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47" w:rsidRPr="008B722E" w:rsidRDefault="008B7F47" w:rsidP="008B7F47">
      <w:pPr>
        <w:jc w:val="center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ПАМЯТКА ДЛЯ ВЫПУСКНИКОВ</w:t>
      </w:r>
    </w:p>
    <w:p w:rsidR="008B7F47" w:rsidRPr="008B722E" w:rsidRDefault="008B7F47" w:rsidP="008B7F4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 xml:space="preserve">В пункт сдачи экзамена вы должны явиться в 9.30. При себе нужно иметь паспорт и несколько (про запас) </w:t>
      </w:r>
      <w:proofErr w:type="spellStart"/>
      <w:r w:rsidRPr="008B722E">
        <w:rPr>
          <w:rFonts w:ascii="Times New Roman" w:hAnsi="Times New Roman" w:cs="Times New Roman"/>
          <w:sz w:val="24"/>
          <w:szCs w:val="24"/>
        </w:rPr>
        <w:t>гелевых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 xml:space="preserve"> или капиллярных ручек с черными чернилами.</w:t>
      </w:r>
    </w:p>
    <w:p w:rsidR="008B7F47" w:rsidRPr="008B722E" w:rsidRDefault="008B7F47" w:rsidP="008B7F4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Начало экзаменов – в 10.00 по местному времени.</w:t>
      </w:r>
    </w:p>
    <w:p w:rsidR="008B7F47" w:rsidRPr="008B722E" w:rsidRDefault="008B7F47" w:rsidP="008B7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2E">
        <w:rPr>
          <w:rFonts w:ascii="Times New Roman" w:hAnsi="Times New Roman" w:cs="Times New Roman"/>
          <w:b/>
          <w:sz w:val="24"/>
          <w:szCs w:val="24"/>
        </w:rPr>
        <w:t>Правила поведения выпускника на ЕГЭ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Необходимо выполнять указания организаторов аудитории, при нарушении и отказе от их выполнения выпускник удаляется с экзамена.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Запрещается разговаривать, вставать с мест, переходить на другие места, обмениваться экзаменационными материалами, скрывать экзаменационные материалы или их части при сдаче работы.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Допускается использование дополнительных материалов на экзаменах:</w:t>
      </w:r>
    </w:p>
    <w:p w:rsidR="008B7F47" w:rsidRPr="008B722E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математике -  линейка, не имеющая формул;</w:t>
      </w:r>
    </w:p>
    <w:p w:rsidR="008B7F47" w:rsidRPr="008B722E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физике – непрограммируемый калькулятор, обеспечивающий выполнение всех арифметических действий, вычисление квадратного корня и тригонометрических функций (</w:t>
      </w:r>
      <w:r w:rsidRPr="008B722E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8B722E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8B722E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722E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>), и линейка, не имеющая формул;</w:t>
      </w:r>
    </w:p>
    <w:p w:rsidR="008B7F47" w:rsidRPr="008B722E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химии – непрограммируемый калькулятор;</w:t>
      </w:r>
    </w:p>
    <w:p w:rsidR="008B7F47" w:rsidRPr="008B722E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географии – не имеющая формул линейка, непрограммируемый калькулятор и транспортир.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 xml:space="preserve">Запрещается иметь при себе мобильные телефоны и иные средства связи, любые </w:t>
      </w:r>
      <w:proofErr w:type="spellStart"/>
      <w:r w:rsidRPr="008B722E">
        <w:rPr>
          <w:rFonts w:ascii="Times New Roman" w:hAnsi="Times New Roman" w:cs="Times New Roman"/>
          <w:sz w:val="24"/>
          <w:szCs w:val="24"/>
        </w:rPr>
        <w:t>элетронно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>-вычислительные устройства, справочные материалы и дополнительные материалы, недопустимые для использования в день экзамена.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Разрешается задавать вопросы только по процедуре проведения экзамена.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Допускается выходить из аудитории по уважительной причине в сопровождении организатора, обеспечивающего порядок на этаже (все экзаменационные материалы остаются на рабочем столе).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Допускается прерывание выполнения экзаменационной работы выпускником (поступающим) в случае его плохого самочувствия по заключению бригады скорой медицинской помощи (решение о повторной сдаче ЕГЭ принимает государственная экзаменационная комиссия).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Разрешается сдача экзаменационных материалов (бланков, черновиков и контрольных измерительных материалов) досрочно по мере  выполнения работы или по истечении времени ЕГЭ.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Разрешается присутствие выпускников при упаковке экзаменационных материалов.</w:t>
      </w:r>
    </w:p>
    <w:p w:rsidR="008B7F47" w:rsidRPr="008B722E" w:rsidRDefault="008B7F47" w:rsidP="008B7F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 xml:space="preserve"> Запрещается выполнение экзаменационной работы после объявления о сдаче экзаменационных материалов: для сдачи экзаменационных материалов необходимо сложить их на край рабочего стола и сдать ответственному организатору в аудитории в порядке очереди.</w:t>
      </w:r>
    </w:p>
    <w:p w:rsidR="008B7F47" w:rsidRPr="008B722E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При нарушении выпускником (поступающим) правил поведения или отказе от их выполнения выпускник (поступающий) будет удален  с экзамена ответственным организатором в аудитории. Решение о повторной сдаче экзамена принимает Государственная экзаменационная комиссия Республики Татарстан.</w:t>
      </w:r>
    </w:p>
    <w:p w:rsidR="008B7F47" w:rsidRPr="008B722E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7F47" w:rsidRDefault="008B7F47" w:rsidP="008B7F47">
      <w:pPr>
        <w:jc w:val="both"/>
      </w:pPr>
    </w:p>
    <w:p w:rsidR="008B7F47" w:rsidRDefault="008B7F47" w:rsidP="008B7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Действия выпускника в день проведения ЕГЭ</w:t>
      </w:r>
    </w:p>
    <w:p w:rsidR="008B7F47" w:rsidRDefault="008B7F47" w:rsidP="008B7F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Явиться в ППЭ, имея при себе: документ, удостоверяющий личность;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гелевую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капиллярную ручку с черными чернилами; разрешенные дополнительные материалы (при необходимости).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Пройти в аудиторию в сопровождении организатора, занять указанное организатором место.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 внимательно инструктаж, проводимый организаторами в аудитории.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Получить от организатора запечатанный индивидуальный  пакет с вложенными  в него контрольными измерительными материалами (КИМ), бланком регистрации, бланками ответов, черновики.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Вскрыть его и проверить комплектацию и содержание по указанию организаторов.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Получить дополнительно черновик и при необходимости – дополнительный бланк.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экзаменационные бланки.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Сдать экзаменационные бланки, КИМ и бланк черновика организатору по окончании экзамена.</w:t>
      </w:r>
    </w:p>
    <w:p w:rsidR="008B7F47" w:rsidRDefault="008B7F47" w:rsidP="008B7F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Покинуть аудиторию и ППЭ.</w:t>
      </w:r>
    </w:p>
    <w:p w:rsidR="008B7F47" w:rsidRDefault="008B7F47" w:rsidP="008B7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7F47" w:rsidRPr="00C84DB2" w:rsidRDefault="008B7F47" w:rsidP="008B7F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DB2">
        <w:rPr>
          <w:rFonts w:ascii="Times New Roman" w:hAnsi="Times New Roman" w:cs="Times New Roman"/>
          <w:b/>
          <w:sz w:val="24"/>
          <w:szCs w:val="24"/>
        </w:rPr>
        <w:t>Информация по апелляциям</w:t>
      </w:r>
    </w:p>
    <w:p w:rsidR="008B7F47" w:rsidRDefault="008B7F47" w:rsidP="008B7F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 имеет право подать апелляцию:</w:t>
      </w:r>
    </w:p>
    <w:p w:rsidR="008B7F47" w:rsidRPr="002B412B" w:rsidRDefault="008B7F47" w:rsidP="008B7F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12B">
        <w:rPr>
          <w:rFonts w:ascii="Times New Roman" w:hAnsi="Times New Roman" w:cs="Times New Roman"/>
          <w:b/>
          <w:sz w:val="24"/>
          <w:szCs w:val="24"/>
        </w:rPr>
        <w:t>о нарушении процедуры проведения экзамена – в день экзамена после сдачи экзаменационных материалов до выхода из пункта проведения экзамена.</w:t>
      </w: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апелляции выпускник получает там, где регистрировался на ЕГЭ.</w:t>
      </w:r>
    </w:p>
    <w:p w:rsidR="008B7F47" w:rsidRDefault="008B7F47" w:rsidP="008B7F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12B">
        <w:rPr>
          <w:rFonts w:ascii="Times New Roman" w:hAnsi="Times New Roman" w:cs="Times New Roman"/>
          <w:b/>
          <w:sz w:val="24"/>
          <w:szCs w:val="24"/>
        </w:rPr>
        <w:t>о несогласии с выставленными баллами – в течение двух рабочих дней со дня объявления результатов ЕГЭ.</w:t>
      </w: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апелляции выпускник получает в общеобразовательной организации, в котором получил пропуск, не позднее чем через три дня после ее рассмотрения в Конфликтной комиссии Республики Татарстан.</w:t>
      </w: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рассмотрении апелляции может присутствовать выпускники (или) его родители, а также общественные наблюдатели.</w:t>
      </w: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Апелляции выпускников, участвующих в ЕГЭ, принимаются и рассматриваются Конфликтной комиссией Республики Татарстан в определенные сроки.</w:t>
      </w: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F47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 __________________ /___________________/</w:t>
      </w:r>
    </w:p>
    <w:p w:rsidR="008B7F47" w:rsidRPr="00E365B0" w:rsidRDefault="008B7F47" w:rsidP="008B7F47">
      <w:pPr>
        <w:jc w:val="both"/>
        <w:rPr>
          <w:rFonts w:ascii="Times New Roman" w:hAnsi="Times New Roman" w:cs="Times New Roman"/>
          <w:sz w:val="16"/>
          <w:szCs w:val="16"/>
        </w:rPr>
      </w:pPr>
      <w:r w:rsidRPr="00E365B0">
        <w:rPr>
          <w:rFonts w:ascii="Times New Roman" w:hAnsi="Times New Roman" w:cs="Times New Roman"/>
          <w:sz w:val="16"/>
          <w:szCs w:val="16"/>
        </w:rPr>
        <w:t xml:space="preserve">     (подпись выпускника)      (Ф.И.О.)</w:t>
      </w:r>
    </w:p>
    <w:p w:rsidR="008B7F47" w:rsidRPr="002B412B" w:rsidRDefault="008B7F47" w:rsidP="008B7F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F47" w:rsidRPr="00870F76" w:rsidRDefault="008B7F47" w:rsidP="008B7F47">
      <w:pPr>
        <w:jc w:val="center"/>
      </w:pPr>
    </w:p>
    <w:p w:rsidR="00056905" w:rsidRDefault="00056905">
      <w:bookmarkStart w:id="0" w:name="_GoBack"/>
      <w:bookmarkEnd w:id="0"/>
    </w:p>
    <w:sectPr w:rsidR="00056905" w:rsidSect="008B72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402E3"/>
    <w:multiLevelType w:val="hybridMultilevel"/>
    <w:tmpl w:val="F8906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67828"/>
    <w:multiLevelType w:val="hybridMultilevel"/>
    <w:tmpl w:val="44700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B4"/>
    <w:rsid w:val="00056905"/>
    <w:rsid w:val="008B7F47"/>
    <w:rsid w:val="0097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2015-10-03T04:57:00Z</dcterms:created>
  <dcterms:modified xsi:type="dcterms:W3CDTF">2015-10-03T04:57:00Z</dcterms:modified>
</cp:coreProperties>
</file>